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C92A4F">
      <w:pPr>
        <w:rPr>
          <w:rFonts w:hint="eastAsia"/>
        </w:rPr>
      </w:pPr>
      <w:r>
        <w:rPr>
          <w:rFonts w:hint="eastAsia"/>
        </w:rPr>
        <w:t>A: Dutch Colonies:</w:t>
      </w: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 w:rsidP="00C92A4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Dutch Interests:</w:t>
      </w: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 w:rsidP="00C92A4F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The Dutch in North America:</w:t>
      </w: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  <w:r>
        <w:rPr>
          <w:rFonts w:hint="eastAsia"/>
        </w:rPr>
        <w:t>B: French Settlement in the Americas:</w:t>
      </w: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>
      <w:pPr>
        <w:rPr>
          <w:rFonts w:hint="eastAsia"/>
        </w:rPr>
      </w:pPr>
    </w:p>
    <w:p w:rsidR="00C92A4F" w:rsidRDefault="00C92A4F" w:rsidP="00C92A4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Colonizing New France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French West Indies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  <w:r>
        <w:rPr>
          <w:rFonts w:hint="eastAsia"/>
        </w:rPr>
        <w:t>C: The English in North America: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Early English Colonies: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Thirteen Colonies: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  <w:r>
        <w:rPr>
          <w:rFonts w:hint="eastAsia"/>
        </w:rPr>
        <w:t>D: Native Americans</w:t>
      </w:r>
      <w:r>
        <w:t>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  <w:r>
        <w:rPr>
          <w:rFonts w:hint="eastAsia"/>
        </w:rPr>
        <w:t>Sharing Land: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  <w:r>
        <w:rPr>
          <w:rFonts w:hint="eastAsia"/>
        </w:rPr>
        <w:t>King Philip</w:t>
      </w:r>
      <w:r>
        <w:t>’</w:t>
      </w:r>
      <w:r>
        <w:rPr>
          <w:rFonts w:hint="eastAsia"/>
        </w:rPr>
        <w:t>s War: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  <w:r>
        <w:rPr>
          <w:rFonts w:hint="eastAsia"/>
        </w:rPr>
        <w:t>E: The Commercial Revolution: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  <w:r>
        <w:rPr>
          <w:rFonts w:hint="eastAsia"/>
        </w:rPr>
        <w:t>Rising Prices:</w:t>
      </w: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pPr>
        <w:rPr>
          <w:rFonts w:hint="eastAsia"/>
        </w:rPr>
      </w:pPr>
    </w:p>
    <w:p w:rsidR="00C92A4F" w:rsidRDefault="00C92A4F" w:rsidP="00C92A4F">
      <w:r>
        <w:rPr>
          <w:rFonts w:hint="eastAsia"/>
        </w:rPr>
        <w:t>Overseas Investments:</w:t>
      </w:r>
    </w:p>
    <w:sectPr w:rsidR="00C92A4F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390" w:rsidRDefault="00603390" w:rsidP="00C92A4F">
      <w:pPr>
        <w:spacing w:line="240" w:lineRule="auto"/>
      </w:pPr>
      <w:r>
        <w:separator/>
      </w:r>
    </w:p>
  </w:endnote>
  <w:endnote w:type="continuationSeparator" w:id="0">
    <w:p w:rsidR="00603390" w:rsidRDefault="00603390" w:rsidP="00C92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390" w:rsidRDefault="00603390" w:rsidP="00C92A4F">
      <w:pPr>
        <w:spacing w:line="240" w:lineRule="auto"/>
      </w:pPr>
      <w:r>
        <w:separator/>
      </w:r>
    </w:p>
  </w:footnote>
  <w:footnote w:type="continuationSeparator" w:id="0">
    <w:p w:rsidR="00603390" w:rsidRDefault="00603390" w:rsidP="00C92A4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4F" w:rsidRDefault="00C92A4F">
    <w:pPr>
      <w:pStyle w:val="Header"/>
    </w:pPr>
    <w:r>
      <w:rPr>
        <w:rFonts w:hint="eastAsia"/>
      </w:rPr>
      <w:t>Summarize the main points of each section. Please write at least 3-5 sentences about each section. Section 3: pg. 372-376 ***READ FIRST!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F43AE"/>
    <w:multiLevelType w:val="hybridMultilevel"/>
    <w:tmpl w:val="5338F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34266"/>
    <w:multiLevelType w:val="hybridMultilevel"/>
    <w:tmpl w:val="BC742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2629E"/>
    <w:multiLevelType w:val="hybridMultilevel"/>
    <w:tmpl w:val="5530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A4F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69"/>
    <w:rsid w:val="003F0235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390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2A4F"/>
    <w:rsid w:val="00C930EF"/>
    <w:rsid w:val="00C9698B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2A4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2A4F"/>
  </w:style>
  <w:style w:type="paragraph" w:styleId="Footer">
    <w:name w:val="footer"/>
    <w:basedOn w:val="Normal"/>
    <w:link w:val="FooterChar"/>
    <w:uiPriority w:val="99"/>
    <w:semiHidden/>
    <w:unhideWhenUsed/>
    <w:rsid w:val="00C92A4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2013-12-02T07:42:00Z</dcterms:created>
  <dcterms:modified xsi:type="dcterms:W3CDTF">2013-12-02T07:42:00Z</dcterms:modified>
</cp:coreProperties>
</file>